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33281E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33281E">
        <w:rPr>
          <w:rFonts w:ascii="GHEA Grapalat" w:hAnsi="GHEA Grapalat"/>
          <w:i/>
          <w:sz w:val="22"/>
          <w:szCs w:val="22"/>
        </w:rPr>
        <w:t>№</w:t>
      </w:r>
      <w:r w:rsidR="009C7632" w:rsidRPr="0033281E">
        <w:rPr>
          <w:rFonts w:ascii="GHEA Grapalat" w:hAnsi="GHEA Grapalat"/>
          <w:i/>
          <w:sz w:val="22"/>
          <w:szCs w:val="22"/>
        </w:rPr>
        <w:t xml:space="preserve"> 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>235</w:t>
      </w:r>
      <w:r w:rsidRPr="0033281E">
        <w:rPr>
          <w:rFonts w:ascii="GHEA Grapalat" w:hAnsi="GHEA Grapalat"/>
          <w:i/>
          <w:sz w:val="22"/>
          <w:szCs w:val="22"/>
        </w:rPr>
        <w:t xml:space="preserve">-A </w:t>
      </w:r>
      <w:r w:rsidR="00686CB4" w:rsidRPr="0033281E">
        <w:rPr>
          <w:rFonts w:ascii="GHEA Grapalat" w:hAnsi="GHEA Grapalat"/>
          <w:i/>
          <w:sz w:val="22"/>
          <w:szCs w:val="22"/>
        </w:rPr>
        <w:t>от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 xml:space="preserve"> 31</w:t>
      </w:r>
      <w:r w:rsidR="00E05B2C" w:rsidRPr="0033281E">
        <w:rPr>
          <w:rFonts w:ascii="GHEA Grapalat" w:hAnsi="GHEA Grapalat"/>
          <w:i/>
          <w:sz w:val="22"/>
          <w:szCs w:val="22"/>
        </w:rPr>
        <w:tab/>
        <w:t>мая 20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>22</w:t>
      </w:r>
      <w:r w:rsidR="00E05B2C" w:rsidRPr="0033281E">
        <w:rPr>
          <w:rFonts w:ascii="GHEA Grapalat" w:hAnsi="GHEA Grapalat"/>
          <w:i/>
          <w:sz w:val="22"/>
          <w:szCs w:val="22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33281E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3281E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33281E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3281E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33281E">
        <w:rPr>
          <w:rFonts w:ascii="GHEA Grapalat" w:hAnsi="GHEA Grapalat"/>
          <w:b/>
          <w:sz w:val="22"/>
          <w:szCs w:val="22"/>
        </w:rPr>
        <w:t>объявлении</w:t>
      </w:r>
      <w:r w:rsidRPr="0033281E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33281E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33281E">
        <w:rPr>
          <w:rFonts w:ascii="GHEA Grapalat" w:hAnsi="GHEA Grapalat"/>
          <w:i/>
          <w:sz w:val="22"/>
          <w:szCs w:val="22"/>
        </w:rPr>
        <w:t xml:space="preserve">Код процедуры </w:t>
      </w:r>
      <w:r w:rsidR="00782687" w:rsidRPr="0033281E">
        <w:rPr>
          <w:rFonts w:ascii="GHEA Grapalat" w:hAnsi="GHEA Grapalat" w:cs="Sylfaen"/>
          <w:i/>
          <w:iCs/>
          <w:sz w:val="22"/>
          <w:szCs w:val="22"/>
          <w:lang w:val="hy-AM"/>
        </w:rPr>
        <w:t>ԱՄԱՀ-ԲՄԽԾՁԲ-24/1</w:t>
      </w:r>
      <w:r w:rsidR="0033281E" w:rsidRPr="0033281E">
        <w:rPr>
          <w:rFonts w:ascii="GHEA Grapalat" w:hAnsi="GHEA Grapalat" w:cs="Sylfaen"/>
          <w:i/>
          <w:iCs/>
          <w:sz w:val="22"/>
          <w:szCs w:val="22"/>
          <w:lang w:val="hy-AM"/>
        </w:rPr>
        <w:t>20</w:t>
      </w:r>
    </w:p>
    <w:p w:rsidR="00E05B2C" w:rsidRPr="0033281E" w:rsidRDefault="009C7632" w:rsidP="0078268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3281E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Муниципалитет Арташата</w:t>
      </w:r>
      <w:r w:rsidR="00E05B2C" w:rsidRPr="0033281E">
        <w:rPr>
          <w:rFonts w:ascii="GHEA Grapalat" w:hAnsi="GHEA Grapalat"/>
          <w:sz w:val="22"/>
          <w:szCs w:val="22"/>
        </w:rPr>
        <w:t xml:space="preserve"> </w:t>
      </w:r>
      <w:r w:rsidR="00D732C4" w:rsidRPr="0033281E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</w:t>
      </w:r>
    </w:p>
    <w:p w:rsidR="0012540C" w:rsidRPr="0033281E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33281E">
        <w:rPr>
          <w:rFonts w:ascii="GHEA Grapalat" w:hAnsi="GHEA Grapalat"/>
          <w:sz w:val="22"/>
          <w:szCs w:val="22"/>
        </w:rPr>
        <w:t xml:space="preserve">несостоявшейся </w:t>
      </w:r>
      <w:r w:rsidR="004E4619" w:rsidRPr="0033281E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33281E">
        <w:rPr>
          <w:rFonts w:ascii="GHEA Grapalat" w:hAnsi="GHEA Grapalat"/>
          <w:sz w:val="22"/>
          <w:szCs w:val="22"/>
        </w:rPr>
        <w:t xml:space="preserve">закупки </w:t>
      </w:r>
      <w:r w:rsidRPr="0033281E">
        <w:rPr>
          <w:rFonts w:ascii="GHEA Grapalat" w:hAnsi="GHEA Grapalat"/>
          <w:sz w:val="22"/>
          <w:szCs w:val="22"/>
        </w:rPr>
        <w:t>по</w:t>
      </w:r>
      <w:r w:rsidR="00D14720" w:rsidRPr="0033281E">
        <w:rPr>
          <w:rFonts w:ascii="GHEA Grapalat" w:hAnsi="GHEA Grapalat"/>
          <w:sz w:val="22"/>
          <w:szCs w:val="22"/>
        </w:rPr>
        <w:t>д</w:t>
      </w:r>
      <w:r w:rsidRPr="0033281E">
        <w:rPr>
          <w:rFonts w:ascii="GHEA Grapalat" w:hAnsi="GHEA Grapalat"/>
          <w:sz w:val="22"/>
          <w:szCs w:val="22"/>
        </w:rPr>
        <w:t xml:space="preserve"> код</w:t>
      </w:r>
      <w:r w:rsidR="00D14720" w:rsidRPr="0033281E">
        <w:rPr>
          <w:rFonts w:ascii="GHEA Grapalat" w:hAnsi="GHEA Grapalat"/>
          <w:sz w:val="22"/>
          <w:szCs w:val="22"/>
        </w:rPr>
        <w:t>ом</w:t>
      </w:r>
      <w:r w:rsidR="00833B59" w:rsidRPr="0033281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82687" w:rsidRPr="0033281E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ԱՄԱՀ-ԲՄԽԾՁԲ-24/1</w:t>
      </w:r>
      <w:r w:rsidR="0033281E" w:rsidRPr="0033281E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20</w:t>
      </w:r>
      <w:r w:rsidR="0012540C" w:rsidRPr="0033281E">
        <w:rPr>
          <w:rFonts w:ascii="GHEA Grapalat" w:hAnsi="GHEA Grapalat"/>
          <w:sz w:val="22"/>
          <w:szCs w:val="22"/>
        </w:rPr>
        <w:t>,</w:t>
      </w:r>
      <w:r w:rsidRPr="0033281E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33281E">
        <w:rPr>
          <w:rFonts w:ascii="GHEA Grapalat" w:hAnsi="GHEA Grapalat"/>
          <w:sz w:val="22"/>
          <w:szCs w:val="22"/>
        </w:rPr>
        <w:t xml:space="preserve"> </w:t>
      </w:r>
      <w:r w:rsidR="0033281E" w:rsidRPr="0033281E">
        <w:rPr>
          <w:rFonts w:ascii="GHEA Grapalat" w:hAnsi="GHEA Grapalat"/>
          <w:b/>
          <w:bCs/>
          <w:i/>
          <w:iCs/>
          <w:sz w:val="22"/>
          <w:szCs w:val="22"/>
        </w:rPr>
        <w:t>Строительство парков, парков общины Арташат Араратской области РА/ благоустройство, ремонт/строительные работы по программе субсидирования</w:t>
      </w:r>
      <w:r w:rsidR="00782687" w:rsidRPr="0033281E">
        <w:rPr>
          <w:rFonts w:ascii="GHEA Grapalat" w:hAnsi="GHEA Grapalat"/>
          <w:sz w:val="22"/>
          <w:szCs w:val="22"/>
        </w:rPr>
        <w:t xml:space="preserve">, муниципалитет Арташат </w:t>
      </w:r>
      <w:r w:rsidR="000021D5" w:rsidRPr="0033281E">
        <w:rPr>
          <w:rFonts w:ascii="GHEA Grapalat" w:hAnsi="GHEA Grapalat"/>
          <w:sz w:val="22"/>
          <w:szCs w:val="22"/>
        </w:rPr>
        <w:t>для своих нужд</w:t>
      </w:r>
      <w:r w:rsidR="002D352D" w:rsidRPr="0033281E">
        <w:rPr>
          <w:rFonts w:ascii="GHEA Grapalat" w:hAnsi="GHEA Grapalat"/>
          <w:sz w:val="22"/>
          <w:szCs w:val="22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7A1920">
        <w:trPr>
          <w:trHeight w:val="269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33281E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053" w:type="dxa"/>
            <w:shd w:val="clear" w:color="auto" w:fill="auto"/>
          </w:tcPr>
          <w:p w:rsidR="0033281E" w:rsidRPr="0033281E" w:rsidRDefault="0033281E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 xml:space="preserve">«Строительство парков и рощ общины Арташат Араратской области, Армения / благоустройство, ремонт / выполнение строительных работ проекта субсидирования» консультационные услуги по техническому контролю качества выполнения работ по благоустройству сада, прилегающего к дому культуры в поселке </w:t>
            </w:r>
            <w:proofErr w:type="spellStart"/>
            <w:r w:rsidRPr="0033281E">
              <w:rPr>
                <w:rFonts w:ascii="GHEA Grapalat" w:hAnsi="GHEA Grapalat"/>
                <w:sz w:val="22"/>
                <w:szCs w:val="22"/>
              </w:rPr>
              <w:t>Айгепат</w:t>
            </w:r>
            <w:proofErr w:type="spellEnd"/>
            <w:r w:rsidRPr="0033281E">
              <w:rPr>
                <w:rFonts w:ascii="GHEA Grapalat" w:hAnsi="GHEA Grapalat"/>
                <w:sz w:val="22"/>
                <w:szCs w:val="22"/>
              </w:rPr>
              <w:t xml:space="preserve"> общины Арташат Араратской области РА.</w:t>
            </w:r>
          </w:p>
        </w:tc>
        <w:tc>
          <w:tcPr>
            <w:tcW w:w="2635" w:type="dxa"/>
            <w:shd w:val="clear" w:color="auto" w:fill="auto"/>
          </w:tcPr>
          <w:p w:rsidR="0033281E" w:rsidRPr="0033281E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2"/>
                <w:szCs w:val="22"/>
              </w:rPr>
            </w:pPr>
            <w:r w:rsidRPr="0033281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 xml:space="preserve">1-го пункта 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2"/>
                <w:szCs w:val="22"/>
                <w:u w:val="single"/>
              </w:rPr>
            </w:pPr>
            <w:r w:rsidRPr="0033281E">
              <w:rPr>
                <w:rFonts w:ascii="GHEA Grapalat" w:hAnsi="GHEA Grapalat"/>
                <w:b/>
                <w:i/>
                <w:sz w:val="22"/>
                <w:szCs w:val="22"/>
                <w:u w:val="single"/>
              </w:rPr>
              <w:t>3-го пункта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ставки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</w:p>
        </w:tc>
      </w:tr>
      <w:tr w:rsidR="0033281E" w:rsidRPr="00075982" w:rsidTr="0033281E">
        <w:trPr>
          <w:trHeight w:val="55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3281E"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</w:p>
        </w:tc>
        <w:tc>
          <w:tcPr>
            <w:tcW w:w="3053" w:type="dxa"/>
            <w:shd w:val="clear" w:color="auto" w:fill="auto"/>
          </w:tcPr>
          <w:p w:rsidR="0033281E" w:rsidRPr="0033281E" w:rsidRDefault="0033281E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 xml:space="preserve">«Строительство парков и рощ </w:t>
            </w:r>
            <w:proofErr w:type="spellStart"/>
            <w:r w:rsidRPr="0033281E">
              <w:rPr>
                <w:rFonts w:ascii="GHEA Grapalat" w:hAnsi="GHEA Grapalat"/>
                <w:sz w:val="22"/>
                <w:szCs w:val="22"/>
              </w:rPr>
              <w:t>Арташатской</w:t>
            </w:r>
            <w:proofErr w:type="spellEnd"/>
            <w:r w:rsidRPr="0033281E">
              <w:rPr>
                <w:rFonts w:ascii="GHEA Grapalat" w:hAnsi="GHEA Grapalat"/>
                <w:sz w:val="22"/>
                <w:szCs w:val="22"/>
              </w:rPr>
              <w:t xml:space="preserve"> общины Араратского </w:t>
            </w:r>
            <w:proofErr w:type="spellStart"/>
            <w:r w:rsidRPr="0033281E">
              <w:rPr>
                <w:rFonts w:ascii="GHEA Grapalat" w:hAnsi="GHEA Grapalat"/>
                <w:sz w:val="22"/>
                <w:szCs w:val="22"/>
              </w:rPr>
              <w:t>марза</w:t>
            </w:r>
            <w:proofErr w:type="spellEnd"/>
            <w:r w:rsidRPr="0033281E">
              <w:rPr>
                <w:rFonts w:ascii="GHEA Grapalat" w:hAnsi="GHEA Grapalat"/>
                <w:sz w:val="22"/>
                <w:szCs w:val="22"/>
              </w:rPr>
              <w:t xml:space="preserve">, Армения/благоустройство, ремонт/выполнение строительных работ программы субсидирования» Консультационные услуги по техническому контролю качества выполнения работ </w:t>
            </w:r>
            <w:r w:rsidRPr="0033281E">
              <w:rPr>
                <w:rFonts w:ascii="GHEA Grapalat" w:hAnsi="GHEA Grapalat"/>
                <w:sz w:val="22"/>
                <w:szCs w:val="22"/>
              </w:rPr>
              <w:lastRenderedPageBreak/>
              <w:t xml:space="preserve">по благоустройству сада, прилегающего к Дому культуры в г. поселок </w:t>
            </w:r>
            <w:proofErr w:type="spellStart"/>
            <w:r w:rsidRPr="0033281E">
              <w:rPr>
                <w:rFonts w:ascii="GHEA Grapalat" w:hAnsi="GHEA Grapalat"/>
                <w:sz w:val="22"/>
                <w:szCs w:val="22"/>
              </w:rPr>
              <w:t>Мхчян</w:t>
            </w:r>
            <w:proofErr w:type="spellEnd"/>
            <w:r w:rsidRPr="0033281E">
              <w:rPr>
                <w:rFonts w:ascii="GHEA Grapalat" w:hAnsi="GHEA Grapalat"/>
                <w:sz w:val="22"/>
                <w:szCs w:val="22"/>
              </w:rPr>
              <w:t xml:space="preserve"> общины Арташат Араратского </w:t>
            </w:r>
            <w:proofErr w:type="spellStart"/>
            <w:r w:rsidRPr="0033281E">
              <w:rPr>
                <w:rFonts w:ascii="GHEA Grapalat" w:hAnsi="GHEA Grapalat"/>
                <w:sz w:val="22"/>
                <w:szCs w:val="22"/>
              </w:rPr>
              <w:t>марза</w:t>
            </w:r>
            <w:proofErr w:type="spellEnd"/>
            <w:r w:rsidRPr="0033281E">
              <w:rPr>
                <w:rFonts w:ascii="GHEA Grapalat" w:hAnsi="GHEA Grapalat"/>
                <w:sz w:val="22"/>
                <w:szCs w:val="22"/>
              </w:rPr>
              <w:t xml:space="preserve"> РА.</w:t>
            </w:r>
          </w:p>
        </w:tc>
        <w:tc>
          <w:tcPr>
            <w:tcW w:w="2635" w:type="dxa"/>
            <w:shd w:val="clear" w:color="auto" w:fill="auto"/>
          </w:tcPr>
          <w:p w:rsidR="0033281E" w:rsidRPr="0033281E" w:rsidRDefault="0033281E" w:rsidP="0033281E">
            <w:pPr>
              <w:widowControl w:val="0"/>
              <w:jc w:val="both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 xml:space="preserve">1-го пункта 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2"/>
                <w:szCs w:val="22"/>
                <w:u w:val="single"/>
              </w:rPr>
            </w:pPr>
            <w:r w:rsidRPr="0033281E">
              <w:rPr>
                <w:rFonts w:ascii="GHEA Grapalat" w:hAnsi="GHEA Grapalat"/>
                <w:b/>
                <w:i/>
                <w:sz w:val="22"/>
                <w:szCs w:val="22"/>
                <w:u w:val="single"/>
              </w:rPr>
              <w:t>3-го пункта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ставки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</w:p>
        </w:tc>
      </w:tr>
      <w:tr w:rsidR="0033281E" w:rsidRPr="00075982" w:rsidTr="007A1920">
        <w:trPr>
          <w:trHeight w:val="269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3281E">
              <w:rPr>
                <w:rFonts w:ascii="GHEA Grapalat" w:hAnsi="GHEA Grapalat"/>
                <w:b/>
                <w:sz w:val="22"/>
                <w:szCs w:val="22"/>
                <w:lang w:val="hy-AM"/>
              </w:rPr>
              <w:t>3</w:t>
            </w:r>
          </w:p>
        </w:tc>
        <w:tc>
          <w:tcPr>
            <w:tcW w:w="3053" w:type="dxa"/>
            <w:shd w:val="clear" w:color="auto" w:fill="auto"/>
          </w:tcPr>
          <w:p w:rsidR="0033281E" w:rsidRPr="0033281E" w:rsidRDefault="0033281E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281E">
              <w:rPr>
                <w:rFonts w:ascii="GHEA Grapalat" w:hAnsi="GHEA Grapalat"/>
                <w:sz w:val="22"/>
                <w:szCs w:val="22"/>
                <w:lang w:val="hy-AM"/>
              </w:rPr>
              <w:t>«Строительство парков и рощ общины Арташат Араратской области Республики Армения/благоустройство, ремонт/выполнение строительных работ программы субсидирования» консультационные услуги по техническому контролю качества выполнения работ по благоустройству парка поселка Кахцрашен города Арташат община Араратской области Республики Армения.</w:t>
            </w:r>
          </w:p>
        </w:tc>
        <w:tc>
          <w:tcPr>
            <w:tcW w:w="2635" w:type="dxa"/>
            <w:shd w:val="clear" w:color="auto" w:fill="auto"/>
          </w:tcPr>
          <w:p w:rsidR="0033281E" w:rsidRPr="0033281E" w:rsidRDefault="0033281E" w:rsidP="0033281E">
            <w:pPr>
              <w:widowControl w:val="0"/>
              <w:jc w:val="both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 xml:space="preserve">1-го пункта 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>2-го пункта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2"/>
                <w:szCs w:val="22"/>
                <w:u w:val="single"/>
              </w:rPr>
            </w:pPr>
            <w:r w:rsidRPr="0033281E">
              <w:rPr>
                <w:rFonts w:ascii="GHEA Grapalat" w:hAnsi="GHEA Grapalat"/>
                <w:b/>
                <w:i/>
                <w:sz w:val="22"/>
                <w:szCs w:val="22"/>
                <w:u w:val="single"/>
              </w:rPr>
              <w:t>3-го пункта</w:t>
            </w:r>
          </w:p>
          <w:p w:rsidR="0033281E" w:rsidRPr="0033281E" w:rsidRDefault="0033281E" w:rsidP="0033281E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33281E" w:rsidRDefault="0033281E" w:rsidP="0033281E">
            <w:pPr>
              <w:widowControl w:val="0"/>
              <w:rPr>
                <w:rFonts w:ascii="GHEA Grapalat" w:hAnsi="GHEA Grapalat"/>
                <w:sz w:val="22"/>
                <w:szCs w:val="22"/>
              </w:rPr>
            </w:pPr>
            <w:r w:rsidRPr="0033281E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ставки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33281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3281E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075982" w:rsidRDefault="002D352D" w:rsidP="002D352D">
      <w:pPr>
        <w:widowControl w:val="0"/>
        <w:jc w:val="both"/>
        <w:rPr>
          <w:rFonts w:ascii="GHEA Grapalat" w:hAnsi="GHEA Grapalat" w:cs="Sylfaen"/>
          <w:szCs w:val="24"/>
        </w:rPr>
      </w:pPr>
      <w:r w:rsidRPr="00075982">
        <w:rPr>
          <w:rFonts w:ascii="GHEA Grapalat" w:hAnsi="GHEA Grapalat" w:cs="Sylfaen" w:hint="eastAsia"/>
          <w:szCs w:val="24"/>
          <w:lang w:val="hy-AM"/>
        </w:rPr>
        <w:t>Согласно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пункту</w:t>
      </w:r>
      <w:r w:rsidRPr="00075982">
        <w:rPr>
          <w:rFonts w:ascii="GHEA Grapalat" w:hAnsi="GHEA Grapalat" w:cs="Sylfaen"/>
          <w:szCs w:val="24"/>
          <w:lang w:val="hy-AM"/>
        </w:rPr>
        <w:t xml:space="preserve"> 4 </w:t>
      </w:r>
      <w:r w:rsidRPr="00075982">
        <w:rPr>
          <w:rFonts w:ascii="GHEA Grapalat" w:hAnsi="GHEA Grapalat" w:cs="Sylfaen" w:hint="eastAsia"/>
          <w:szCs w:val="24"/>
          <w:lang w:val="hy-AM"/>
        </w:rPr>
        <w:t>статьи</w:t>
      </w:r>
      <w:r w:rsidRPr="00075982">
        <w:rPr>
          <w:rFonts w:ascii="GHEA Grapalat" w:hAnsi="GHEA Grapalat" w:cs="Sylfaen"/>
          <w:szCs w:val="24"/>
          <w:lang w:val="hy-AM"/>
        </w:rPr>
        <w:t xml:space="preserve"> 10 </w:t>
      </w:r>
      <w:r w:rsidRPr="00075982">
        <w:rPr>
          <w:rFonts w:ascii="GHEA Grapalat" w:hAnsi="GHEA Grapalat" w:cs="Sylfaen" w:hint="eastAsia"/>
          <w:szCs w:val="24"/>
          <w:lang w:val="hy-AM"/>
        </w:rPr>
        <w:t>Закона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РА</w:t>
      </w:r>
      <w:r w:rsidRPr="00075982">
        <w:rPr>
          <w:rFonts w:ascii="GHEA Grapalat" w:hAnsi="GHEA Grapalat" w:cs="Sylfaen"/>
          <w:szCs w:val="24"/>
          <w:lang w:val="hy-AM"/>
        </w:rPr>
        <w:t xml:space="preserve"> «</w:t>
      </w:r>
      <w:r w:rsidRPr="00075982">
        <w:rPr>
          <w:rFonts w:ascii="GHEA Grapalat" w:hAnsi="GHEA Grapalat" w:cs="Sylfaen" w:hint="eastAsia"/>
          <w:szCs w:val="24"/>
          <w:lang w:val="hy-AM"/>
        </w:rPr>
        <w:t>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закупках»</w:t>
      </w:r>
      <w:r w:rsidRPr="00075982">
        <w:rPr>
          <w:rFonts w:ascii="GHEA Grapalat" w:hAnsi="GHEA Grapalat" w:cs="Sylfaen"/>
          <w:szCs w:val="24"/>
          <w:lang w:val="hy-AM"/>
        </w:rPr>
        <w:t xml:space="preserve">, </w:t>
      </w:r>
      <w:r w:rsidRPr="00075982">
        <w:rPr>
          <w:rFonts w:ascii="GHEA Grapalat" w:hAnsi="GHEA Grapalat" w:cs="Sylfaen" w:hint="eastAsia"/>
          <w:szCs w:val="24"/>
          <w:lang w:val="hy-AM"/>
        </w:rPr>
        <w:t>период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простоя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не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устанавливается</w:t>
      </w:r>
      <w:r w:rsidRPr="00075982">
        <w:rPr>
          <w:rFonts w:ascii="GHEA Grapalat" w:hAnsi="GHEA Grapalat" w:cs="Sylfaen"/>
          <w:szCs w:val="24"/>
          <w:lang w:val="hy-AM"/>
        </w:rPr>
        <w:t>.</w:t>
      </w:r>
    </w:p>
    <w:p w:rsidR="002D352D" w:rsidRPr="00075982" w:rsidRDefault="002D352D" w:rsidP="005444A3">
      <w:pPr>
        <w:widowControl w:val="0"/>
        <w:jc w:val="both"/>
        <w:rPr>
          <w:rFonts w:ascii="GHEA Grapalat" w:hAnsi="GHEA Grapalat" w:cs="Sylfaen"/>
          <w:szCs w:val="24"/>
        </w:rPr>
      </w:pPr>
    </w:p>
    <w:p w:rsidR="004E4619" w:rsidRPr="00075982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Cs w:val="24"/>
        </w:rPr>
      </w:pPr>
      <w:r w:rsidRPr="00075982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75982">
        <w:rPr>
          <w:rFonts w:ascii="GHEA Grapalat" w:hAnsi="GHEA Grapalat"/>
          <w:spacing w:val="6"/>
          <w:szCs w:val="24"/>
        </w:rPr>
        <w:t xml:space="preserve">м </w:t>
      </w:r>
      <w:r w:rsidR="002D352D" w:rsidRPr="00075982">
        <w:rPr>
          <w:rFonts w:ascii="GHEA Grapalat" w:hAnsi="GHEA Grapalat"/>
          <w:szCs w:val="24"/>
        </w:rPr>
        <w:t>объявлением, можно</w:t>
      </w:r>
    </w:p>
    <w:p w:rsidR="004E4619" w:rsidRPr="00075982" w:rsidRDefault="004E4619" w:rsidP="002D352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075982">
        <w:rPr>
          <w:rFonts w:ascii="GHEA Grapalat" w:hAnsi="GHEA Grapalat"/>
          <w:szCs w:val="24"/>
        </w:rPr>
        <w:t>обратиться</w:t>
      </w:r>
      <w:r w:rsidR="002C44C4" w:rsidRPr="00075982">
        <w:rPr>
          <w:rFonts w:ascii="GHEA Grapalat" w:hAnsi="GHEA Grapalat"/>
          <w:szCs w:val="24"/>
        </w:rPr>
        <w:t>к</w:t>
      </w:r>
      <w:proofErr w:type="spellEnd"/>
      <w:r w:rsidR="002C44C4" w:rsidRPr="00075982">
        <w:rPr>
          <w:rFonts w:ascii="GHEA Grapalat" w:hAnsi="GHEA Grapalat"/>
          <w:szCs w:val="24"/>
        </w:rPr>
        <w:t xml:space="preserve"> координатору </w:t>
      </w:r>
      <w:r w:rsidR="002D352D" w:rsidRPr="00075982">
        <w:rPr>
          <w:rFonts w:ascii="GHEA Grapalat" w:hAnsi="GHEA Grapalat"/>
          <w:szCs w:val="24"/>
        </w:rPr>
        <w:t xml:space="preserve">закупок под кодом 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ԱՄԱՀ-ԲՄԽԾՁԲ-24/1</w:t>
      </w:r>
      <w:r w:rsidR="0033281E">
        <w:rPr>
          <w:rFonts w:ascii="GHEA Grapalat" w:hAnsi="GHEA Grapalat" w:cs="Sylfaen"/>
          <w:bCs/>
          <w:szCs w:val="24"/>
          <w:lang w:val="hy-AM"/>
        </w:rPr>
        <w:t>20</w:t>
      </w:r>
      <w:r w:rsidR="00782687">
        <w:rPr>
          <w:rFonts w:ascii="GHEA Grapalat" w:hAnsi="GHEA Grapalat" w:cs="Sylfaen"/>
          <w:b/>
          <w:i/>
          <w:iCs/>
          <w:szCs w:val="24"/>
          <w:lang w:val="hy-AM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Заруи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Казарян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</w:t>
      </w:r>
    </w:p>
    <w:p w:rsidR="005444A3" w:rsidRPr="00075982" w:rsidRDefault="005444A3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07598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 w:rsidRPr="00075982">
        <w:rPr>
          <w:rFonts w:ascii="GHEA Grapalat" w:hAnsi="GHEA Grapalat"/>
          <w:sz w:val="24"/>
          <w:szCs w:val="24"/>
          <w:lang w:val="ru-RU"/>
        </w:rPr>
        <w:t>Телефон</w:t>
      </w:r>
      <w:r w:rsidR="00F3522D" w:rsidRPr="00075982">
        <w:rPr>
          <w:rFonts w:ascii="GHEA Grapalat" w:hAnsi="GHEA Grapalat"/>
          <w:sz w:val="24"/>
          <w:szCs w:val="24"/>
          <w:lang w:val="ru-RU"/>
        </w:rPr>
        <w:t>:</w:t>
      </w:r>
      <w:r w:rsidRPr="00075982">
        <w:rPr>
          <w:rFonts w:ascii="GHEA Grapalat" w:hAnsi="GHEA Grapalat"/>
          <w:sz w:val="24"/>
          <w:szCs w:val="24"/>
          <w:lang w:val="ru-RU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lang w:val="ru-RU"/>
        </w:rPr>
        <w:t>093 60 34 02.</w:t>
      </w:r>
    </w:p>
    <w:p w:rsidR="002D352D" w:rsidRPr="0007598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5982">
        <w:rPr>
          <w:rFonts w:ascii="GHEA Grapalat" w:hAnsi="GHEA Grapalat"/>
          <w:szCs w:val="24"/>
        </w:rPr>
        <w:t>Электронная почта</w:t>
      </w:r>
      <w:r w:rsidR="00F3522D" w:rsidRPr="00075982">
        <w:rPr>
          <w:rFonts w:ascii="GHEA Grapalat" w:hAnsi="GHEA Grapalat"/>
          <w:szCs w:val="24"/>
        </w:rPr>
        <w:t>:</w:t>
      </w:r>
      <w:r w:rsidRPr="00075982">
        <w:rPr>
          <w:rFonts w:ascii="GHEA Grapalat" w:hAnsi="GHEA Grapalat"/>
          <w:szCs w:val="24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Cs w:val="24"/>
        </w:rPr>
        <w:t>ghazaryan.zaruhi@list.ru.</w:t>
      </w:r>
    </w:p>
    <w:p w:rsidR="00613058" w:rsidRPr="0007598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4B49" w:rsidRDefault="00704B49">
      <w:r>
        <w:separator/>
      </w:r>
    </w:p>
  </w:endnote>
  <w:endnote w:type="continuationSeparator" w:id="0">
    <w:p w:rsidR="00704B49" w:rsidRDefault="0070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4B49" w:rsidRDefault="00704B49">
      <w:r>
        <w:separator/>
      </w:r>
    </w:p>
  </w:footnote>
  <w:footnote w:type="continuationSeparator" w:id="0">
    <w:p w:rsidR="00704B49" w:rsidRDefault="0070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CE76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39</cp:revision>
  <cp:lastPrinted>2024-04-10T06:30:00Z</cp:lastPrinted>
  <dcterms:created xsi:type="dcterms:W3CDTF">2018-08-08T07:11:00Z</dcterms:created>
  <dcterms:modified xsi:type="dcterms:W3CDTF">2024-11-21T11:07:00Z</dcterms:modified>
</cp:coreProperties>
</file>